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14" w:rsidRDefault="003C1A14" w:rsidP="003C1A14">
      <w:pPr>
        <w:pStyle w:val="NormalWeb"/>
        <w:shd w:val="clear" w:color="auto" w:fill="FFFFFF"/>
        <w:spacing w:before="0" w:beforeAutospacing="0" w:after="0" w:afterAutospacing="0"/>
        <w:ind w:left="1701" w:firstLine="589"/>
        <w:rPr>
          <w:color w:val="222222"/>
        </w:rPr>
      </w:pPr>
      <w:bookmarkStart w:id="0" w:name="_GoBack"/>
      <w:bookmarkEnd w:id="0"/>
      <w:r w:rsidRPr="003C1A14">
        <w:rPr>
          <w:color w:val="222222"/>
        </w:rPr>
        <w:t xml:space="preserve">         </w:t>
      </w:r>
    </w:p>
    <w:p w:rsidR="00D94251" w:rsidRDefault="00970F61" w:rsidP="0097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C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>Table 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="00D94251">
        <w:rPr>
          <w:rFonts w:ascii="Times New Roman" w:hAnsi="Times New Roman" w:cs="Times New Roman"/>
          <w:sz w:val="24"/>
          <w:szCs w:val="24"/>
        </w:rPr>
        <w:t xml:space="preserve">Degree of </w:t>
      </w:r>
      <w:proofErr w:type="spellStart"/>
      <w:r w:rsidR="00D94251">
        <w:rPr>
          <w:rFonts w:ascii="Times New Roman" w:hAnsi="Times New Roman" w:cs="Times New Roman"/>
          <w:sz w:val="24"/>
          <w:szCs w:val="24"/>
        </w:rPr>
        <w:t>phytotoxicity</w:t>
      </w:r>
      <w:proofErr w:type="spellEnd"/>
      <w:r w:rsidR="00D94251">
        <w:rPr>
          <w:rFonts w:ascii="Times New Roman" w:hAnsi="Times New Roman" w:cs="Times New Roman"/>
          <w:sz w:val="24"/>
          <w:szCs w:val="24"/>
        </w:rPr>
        <w:t xml:space="preserve"> and degree of defoliation of different concentrations </w:t>
      </w:r>
      <w:r w:rsidR="00BF4E77">
        <w:rPr>
          <w:rFonts w:ascii="Times New Roman" w:hAnsi="Times New Roman" w:cs="Times New Roman"/>
          <w:sz w:val="24"/>
          <w:szCs w:val="24"/>
        </w:rPr>
        <w:t>Cop</w:t>
      </w:r>
      <w:r w:rsidR="00D94251" w:rsidRPr="003C1A14">
        <w:rPr>
          <w:rFonts w:ascii="Times New Roman" w:hAnsi="Times New Roman" w:cs="Times New Roman"/>
          <w:sz w:val="24"/>
          <w:szCs w:val="24"/>
        </w:rPr>
        <w:t xml:space="preserve">per citrate </w:t>
      </w:r>
      <w:r w:rsidR="00D94251">
        <w:rPr>
          <w:rFonts w:ascii="Times New Roman" w:hAnsi="Times New Roman" w:cs="Times New Roman"/>
          <w:sz w:val="24"/>
          <w:szCs w:val="24"/>
        </w:rPr>
        <w:t>in the one year apple</w:t>
      </w:r>
      <w:r w:rsidR="00D94251" w:rsidRPr="003C1A14">
        <w:rPr>
          <w:rFonts w:ascii="Times New Roman" w:hAnsi="Times New Roman" w:cs="Times New Roman"/>
          <w:sz w:val="24"/>
          <w:szCs w:val="24"/>
        </w:rPr>
        <w:t xml:space="preserve"> </w:t>
      </w:r>
      <w:r w:rsidR="00D94251">
        <w:rPr>
          <w:rFonts w:ascii="Times New Roman" w:hAnsi="Times New Roman" w:cs="Times New Roman"/>
          <w:sz w:val="24"/>
          <w:szCs w:val="24"/>
        </w:rPr>
        <w:t>trees during 2016 and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263" w:rsidRDefault="00CB5263" w:rsidP="003C1A1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254"/>
        <w:gridCol w:w="1576"/>
        <w:gridCol w:w="1310"/>
        <w:gridCol w:w="1234"/>
        <w:gridCol w:w="1270"/>
        <w:gridCol w:w="1423"/>
      </w:tblGrid>
      <w:tr w:rsidR="00CB5263" w:rsidTr="00D94251">
        <w:trPr>
          <w:trHeight w:val="420"/>
          <w:jc w:val="center"/>
        </w:trPr>
        <w:tc>
          <w:tcPr>
            <w:tcW w:w="2254" w:type="dxa"/>
            <w:vMerge w:val="restart"/>
          </w:tcPr>
          <w:p w:rsidR="00CB5263" w:rsidRPr="003C1A14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576" w:type="dxa"/>
            <w:vMerge w:val="restart"/>
          </w:tcPr>
          <w:p w:rsidR="00CB5263" w:rsidRPr="003C1A14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</w:p>
        </w:tc>
        <w:tc>
          <w:tcPr>
            <w:tcW w:w="2544" w:type="dxa"/>
            <w:gridSpan w:val="2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Degree of  phytotoxicity</w:t>
            </w:r>
          </w:p>
        </w:tc>
        <w:tc>
          <w:tcPr>
            <w:tcW w:w="2693" w:type="dxa"/>
            <w:gridSpan w:val="2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Degree of defoliation</w:t>
            </w:r>
          </w:p>
        </w:tc>
      </w:tr>
      <w:tr w:rsidR="00CB5263" w:rsidTr="00D94251">
        <w:trPr>
          <w:trHeight w:val="130"/>
          <w:jc w:val="center"/>
        </w:trPr>
        <w:tc>
          <w:tcPr>
            <w:tcW w:w="2254" w:type="dxa"/>
            <w:vMerge/>
          </w:tcPr>
          <w:p w:rsidR="00CB5263" w:rsidRPr="003C1A14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CB5263" w:rsidRPr="003C1A14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2016</w:t>
            </w:r>
          </w:p>
        </w:tc>
        <w:tc>
          <w:tcPr>
            <w:tcW w:w="1234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0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2016</w:t>
            </w:r>
          </w:p>
        </w:tc>
        <w:tc>
          <w:tcPr>
            <w:tcW w:w="1423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B5263" w:rsidTr="00D94251">
        <w:trPr>
          <w:jc w:val="center"/>
        </w:trPr>
        <w:tc>
          <w:tcPr>
            <w:tcW w:w="2254" w:type="dxa"/>
            <w:vMerge w:val="restart"/>
            <w:vAlign w:val="center"/>
          </w:tcPr>
          <w:p w:rsidR="00CB5263" w:rsidRPr="003C1A14" w:rsidRDefault="00BF4E77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</w:t>
            </w:r>
            <w:r w:rsidR="00CB5263" w:rsidRPr="003C1A14">
              <w:rPr>
                <w:rFonts w:ascii="Times New Roman" w:hAnsi="Times New Roman" w:cs="Times New Roman"/>
                <w:sz w:val="24"/>
                <w:szCs w:val="24"/>
              </w:rPr>
              <w:t>per citrate</w:t>
            </w:r>
          </w:p>
        </w:tc>
        <w:tc>
          <w:tcPr>
            <w:tcW w:w="1576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131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 CD</w:t>
            </w:r>
          </w:p>
        </w:tc>
        <w:tc>
          <w:tcPr>
            <w:tcW w:w="1234" w:type="dxa"/>
            <w:vAlign w:val="center"/>
          </w:tcPr>
          <w:p w:rsidR="00CB5263" w:rsidRDefault="00CB5263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 D</w:t>
            </w:r>
          </w:p>
        </w:tc>
        <w:tc>
          <w:tcPr>
            <w:tcW w:w="127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 D</w:t>
            </w:r>
          </w:p>
        </w:tc>
        <w:tc>
          <w:tcPr>
            <w:tcW w:w="1423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 DE</w:t>
            </w:r>
          </w:p>
        </w:tc>
      </w:tr>
      <w:tr w:rsidR="00CB5263" w:rsidTr="00D94251">
        <w:trPr>
          <w:jc w:val="center"/>
        </w:trPr>
        <w:tc>
          <w:tcPr>
            <w:tcW w:w="2254" w:type="dxa"/>
            <w:vMerge/>
          </w:tcPr>
          <w:p w:rsidR="00CB5263" w:rsidRPr="003C1A14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  <w:tc>
          <w:tcPr>
            <w:tcW w:w="131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 BCD</w:t>
            </w:r>
          </w:p>
        </w:tc>
        <w:tc>
          <w:tcPr>
            <w:tcW w:w="1234" w:type="dxa"/>
            <w:vAlign w:val="center"/>
          </w:tcPr>
          <w:p w:rsidR="00CB5263" w:rsidRDefault="00CB5263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 B</w:t>
            </w:r>
          </w:p>
        </w:tc>
        <w:tc>
          <w:tcPr>
            <w:tcW w:w="127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 C</w:t>
            </w:r>
          </w:p>
        </w:tc>
        <w:tc>
          <w:tcPr>
            <w:tcW w:w="1423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 BC</w:t>
            </w:r>
          </w:p>
        </w:tc>
      </w:tr>
      <w:tr w:rsidR="00CB5263" w:rsidTr="00D94251">
        <w:trPr>
          <w:jc w:val="center"/>
        </w:trPr>
        <w:tc>
          <w:tcPr>
            <w:tcW w:w="2254" w:type="dxa"/>
            <w:vMerge/>
          </w:tcPr>
          <w:p w:rsidR="00CB5263" w:rsidRPr="003C1A14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1.5%</w:t>
            </w:r>
          </w:p>
        </w:tc>
        <w:tc>
          <w:tcPr>
            <w:tcW w:w="131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 ABC</w:t>
            </w:r>
          </w:p>
        </w:tc>
        <w:tc>
          <w:tcPr>
            <w:tcW w:w="1234" w:type="dxa"/>
            <w:vAlign w:val="center"/>
          </w:tcPr>
          <w:p w:rsidR="00CB5263" w:rsidRDefault="00CB5263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 A</w:t>
            </w:r>
          </w:p>
        </w:tc>
        <w:tc>
          <w:tcPr>
            <w:tcW w:w="127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 BC</w:t>
            </w:r>
          </w:p>
        </w:tc>
        <w:tc>
          <w:tcPr>
            <w:tcW w:w="1423" w:type="dxa"/>
            <w:vAlign w:val="center"/>
          </w:tcPr>
          <w:p w:rsidR="00CB5263" w:rsidRDefault="00CB5263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 AB</w:t>
            </w:r>
          </w:p>
        </w:tc>
      </w:tr>
      <w:tr w:rsidR="00CB5263" w:rsidTr="00D94251">
        <w:trPr>
          <w:jc w:val="center"/>
        </w:trPr>
        <w:tc>
          <w:tcPr>
            <w:tcW w:w="2254" w:type="dxa"/>
            <w:vMerge/>
          </w:tcPr>
          <w:p w:rsidR="00CB5263" w:rsidRPr="003C1A14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2.0%</w:t>
            </w:r>
          </w:p>
        </w:tc>
        <w:tc>
          <w:tcPr>
            <w:tcW w:w="131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 AB</w:t>
            </w:r>
          </w:p>
        </w:tc>
        <w:tc>
          <w:tcPr>
            <w:tcW w:w="1234" w:type="dxa"/>
            <w:vAlign w:val="center"/>
          </w:tcPr>
          <w:p w:rsidR="00CB5263" w:rsidRDefault="00CB5263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 A</w:t>
            </w:r>
          </w:p>
        </w:tc>
        <w:tc>
          <w:tcPr>
            <w:tcW w:w="127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 BC</w:t>
            </w:r>
          </w:p>
        </w:tc>
        <w:tc>
          <w:tcPr>
            <w:tcW w:w="1423" w:type="dxa"/>
            <w:vAlign w:val="center"/>
          </w:tcPr>
          <w:p w:rsidR="00CB5263" w:rsidRDefault="00CB5263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 A</w:t>
            </w:r>
          </w:p>
        </w:tc>
      </w:tr>
      <w:tr w:rsidR="00CB5263" w:rsidTr="00D94251">
        <w:trPr>
          <w:jc w:val="center"/>
        </w:trPr>
        <w:tc>
          <w:tcPr>
            <w:tcW w:w="2254" w:type="dxa"/>
          </w:tcPr>
          <w:p w:rsidR="00CB5263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Bordeaux mixture</w:t>
            </w:r>
          </w:p>
        </w:tc>
        <w:tc>
          <w:tcPr>
            <w:tcW w:w="1576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1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 A</w:t>
            </w:r>
          </w:p>
        </w:tc>
        <w:tc>
          <w:tcPr>
            <w:tcW w:w="1234" w:type="dxa"/>
            <w:vAlign w:val="center"/>
          </w:tcPr>
          <w:p w:rsidR="00CB5263" w:rsidRDefault="00CB5263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 C</w:t>
            </w:r>
          </w:p>
        </w:tc>
        <w:tc>
          <w:tcPr>
            <w:tcW w:w="127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 A</w:t>
            </w:r>
          </w:p>
        </w:tc>
        <w:tc>
          <w:tcPr>
            <w:tcW w:w="1423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 BC</w:t>
            </w:r>
          </w:p>
        </w:tc>
      </w:tr>
      <w:tr w:rsidR="00CB5263" w:rsidTr="00D94251">
        <w:trPr>
          <w:jc w:val="center"/>
        </w:trPr>
        <w:tc>
          <w:tcPr>
            <w:tcW w:w="2254" w:type="dxa"/>
          </w:tcPr>
          <w:p w:rsidR="00CB5263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1576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1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 A</w:t>
            </w:r>
          </w:p>
        </w:tc>
        <w:tc>
          <w:tcPr>
            <w:tcW w:w="1234" w:type="dxa"/>
            <w:vAlign w:val="center"/>
          </w:tcPr>
          <w:p w:rsidR="00CB5263" w:rsidRDefault="00CB5263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 C</w:t>
            </w:r>
          </w:p>
        </w:tc>
        <w:tc>
          <w:tcPr>
            <w:tcW w:w="127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 AB</w:t>
            </w:r>
          </w:p>
        </w:tc>
        <w:tc>
          <w:tcPr>
            <w:tcW w:w="1423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 CD</w:t>
            </w:r>
          </w:p>
        </w:tc>
      </w:tr>
      <w:tr w:rsidR="00CB5263" w:rsidTr="00D94251">
        <w:trPr>
          <w:jc w:val="center"/>
        </w:trPr>
        <w:tc>
          <w:tcPr>
            <w:tcW w:w="2254" w:type="dxa"/>
          </w:tcPr>
          <w:p w:rsidR="00CB5263" w:rsidRDefault="00CB5263" w:rsidP="00CB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576" w:type="dxa"/>
          </w:tcPr>
          <w:p w:rsidR="00CB5263" w:rsidRPr="003C1A14" w:rsidRDefault="00CB5263" w:rsidP="00CB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1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 D</w:t>
            </w:r>
          </w:p>
        </w:tc>
        <w:tc>
          <w:tcPr>
            <w:tcW w:w="1234" w:type="dxa"/>
            <w:vAlign w:val="center"/>
          </w:tcPr>
          <w:p w:rsidR="00CB5263" w:rsidRDefault="00CB5263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 D</w:t>
            </w:r>
          </w:p>
        </w:tc>
        <w:tc>
          <w:tcPr>
            <w:tcW w:w="1270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 E</w:t>
            </w:r>
          </w:p>
        </w:tc>
        <w:tc>
          <w:tcPr>
            <w:tcW w:w="1423" w:type="dxa"/>
            <w:vAlign w:val="center"/>
          </w:tcPr>
          <w:p w:rsidR="00CB5263" w:rsidRDefault="00326B28" w:rsidP="0032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 E</w:t>
            </w:r>
          </w:p>
        </w:tc>
      </w:tr>
    </w:tbl>
    <w:p w:rsidR="00D94251" w:rsidRPr="003C1A14" w:rsidRDefault="00D94251" w:rsidP="00D94251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 w:rsidRPr="003C1A14">
        <w:rPr>
          <w:color w:val="222222"/>
        </w:rPr>
        <w:t>A, B</w:t>
      </w:r>
      <w:proofErr w:type="gramStart"/>
      <w:r w:rsidRPr="003C1A14">
        <w:rPr>
          <w:color w:val="222222"/>
        </w:rPr>
        <w:t>...(</w:t>
      </w:r>
      <w:proofErr w:type="gramEnd"/>
      <w:r w:rsidRPr="003C1A14">
        <w:rPr>
          <w:color w:val="252525"/>
        </w:rPr>
        <w:t>different capital letters</w:t>
      </w:r>
      <w:r w:rsidRPr="003C1A14">
        <w:rPr>
          <w:color w:val="222222"/>
        </w:rPr>
        <w:t>) </w:t>
      </w:r>
      <w:r w:rsidRPr="003C1A14">
        <w:rPr>
          <w:color w:val="252525"/>
        </w:rPr>
        <w:t>significant effect (P</w:t>
      </w:r>
      <w:r w:rsidRPr="003C1A14">
        <w:rPr>
          <w:color w:val="222222"/>
        </w:rPr>
        <w:t>≤0.05; </w:t>
      </w:r>
      <w:proofErr w:type="spellStart"/>
      <w:r w:rsidRPr="003C1A14">
        <w:rPr>
          <w:color w:val="252525"/>
        </w:rPr>
        <w:t>Tukey's</w:t>
      </w:r>
      <w:proofErr w:type="spellEnd"/>
      <w:r w:rsidRPr="003C1A14">
        <w:rPr>
          <w:color w:val="222222"/>
        </w:rPr>
        <w:t> Multiple Range test ) for the column</w:t>
      </w:r>
    </w:p>
    <w:p w:rsidR="00970F61" w:rsidRDefault="00970F61" w:rsidP="00970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F61" w:rsidRDefault="00970F61" w:rsidP="00970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F61" w:rsidRDefault="00970F61" w:rsidP="00970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F61" w:rsidRDefault="00970F61" w:rsidP="00970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F61" w:rsidRDefault="00970F61" w:rsidP="00970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F61" w:rsidRDefault="00970F61" w:rsidP="00970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F61" w:rsidRDefault="00970F61" w:rsidP="00970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F61" w:rsidRDefault="00970F61" w:rsidP="00970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C0C">
        <w:rPr>
          <w:rFonts w:ascii="Times New Roman" w:hAnsi="Times New Roman" w:cs="Times New Roman"/>
          <w:b/>
          <w:sz w:val="24"/>
          <w:szCs w:val="24"/>
        </w:rPr>
        <w:t>Table 2.</w:t>
      </w:r>
      <w:r>
        <w:rPr>
          <w:rFonts w:ascii="Times New Roman" w:hAnsi="Times New Roman" w:cs="Times New Roman"/>
          <w:sz w:val="24"/>
          <w:szCs w:val="24"/>
        </w:rPr>
        <w:t xml:space="preserve"> Degree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phytotoxicity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degree of defoliation of different concentrations Cop</w:t>
      </w:r>
      <w:r w:rsidRPr="003C1A14">
        <w:rPr>
          <w:rFonts w:ascii="Times New Roman" w:hAnsi="Times New Roman" w:cs="Times New Roman"/>
          <w:sz w:val="24"/>
          <w:szCs w:val="24"/>
        </w:rPr>
        <w:t xml:space="preserve">per citrate </w:t>
      </w:r>
      <w:r>
        <w:rPr>
          <w:rFonts w:ascii="Times New Roman" w:hAnsi="Times New Roman" w:cs="Times New Roman"/>
          <w:sz w:val="24"/>
          <w:szCs w:val="24"/>
        </w:rPr>
        <w:t>in the one year plum</w:t>
      </w:r>
      <w:r w:rsidRPr="003C1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trees during 2017 </w:t>
      </w:r>
    </w:p>
    <w:p w:rsidR="00970F61" w:rsidRPr="003C1A14" w:rsidRDefault="00970F61" w:rsidP="00970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page" w:tblpX="2427" w:tblpY="9659"/>
        <w:tblW w:w="0" w:type="auto"/>
        <w:tblLook w:val="04A0" w:firstRow="1" w:lastRow="0" w:firstColumn="1" w:lastColumn="0" w:noHBand="0" w:noVBand="1"/>
      </w:tblPr>
      <w:tblGrid>
        <w:gridCol w:w="1555"/>
        <w:gridCol w:w="1576"/>
        <w:gridCol w:w="1496"/>
        <w:gridCol w:w="1256"/>
      </w:tblGrid>
      <w:tr w:rsidR="00970F61" w:rsidRPr="003C1A14" w:rsidTr="00970F61">
        <w:tc>
          <w:tcPr>
            <w:tcW w:w="1555" w:type="dxa"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576" w:type="dxa"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</w:p>
        </w:tc>
        <w:tc>
          <w:tcPr>
            <w:tcW w:w="1496" w:type="dxa"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Degree of  phytotoxicity </w:t>
            </w:r>
          </w:p>
        </w:tc>
        <w:tc>
          <w:tcPr>
            <w:tcW w:w="1256" w:type="dxa"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Degree of defoliation</w:t>
            </w:r>
          </w:p>
        </w:tc>
      </w:tr>
      <w:tr w:rsidR="00970F61" w:rsidRPr="003C1A14" w:rsidTr="00970F61">
        <w:tc>
          <w:tcPr>
            <w:tcW w:w="1555" w:type="dxa"/>
            <w:vMerge w:val="restart"/>
            <w:vAlign w:val="center"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er citrate</w:t>
            </w:r>
          </w:p>
        </w:tc>
        <w:tc>
          <w:tcPr>
            <w:tcW w:w="157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149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78,1   B</w:t>
            </w:r>
          </w:p>
        </w:tc>
        <w:tc>
          <w:tcPr>
            <w:tcW w:w="125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90,0  AB</w:t>
            </w:r>
          </w:p>
        </w:tc>
      </w:tr>
      <w:tr w:rsidR="00970F61" w:rsidRPr="003C1A14" w:rsidTr="00970F61">
        <w:tc>
          <w:tcPr>
            <w:tcW w:w="1555" w:type="dxa"/>
            <w:vMerge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  <w:tc>
          <w:tcPr>
            <w:tcW w:w="149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97,5   A</w:t>
            </w:r>
          </w:p>
        </w:tc>
        <w:tc>
          <w:tcPr>
            <w:tcW w:w="125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100,0 A</w:t>
            </w:r>
          </w:p>
        </w:tc>
      </w:tr>
      <w:tr w:rsidR="00970F61" w:rsidRPr="003C1A14" w:rsidTr="00970F61">
        <w:tc>
          <w:tcPr>
            <w:tcW w:w="1555" w:type="dxa"/>
            <w:vMerge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1.5%</w:t>
            </w:r>
          </w:p>
        </w:tc>
        <w:tc>
          <w:tcPr>
            <w:tcW w:w="149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100,0 A</w:t>
            </w:r>
          </w:p>
        </w:tc>
        <w:tc>
          <w:tcPr>
            <w:tcW w:w="125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100,0 A</w:t>
            </w:r>
          </w:p>
        </w:tc>
      </w:tr>
      <w:tr w:rsidR="00970F61" w:rsidRPr="003C1A14" w:rsidTr="00970F61">
        <w:tc>
          <w:tcPr>
            <w:tcW w:w="1555" w:type="dxa"/>
            <w:vMerge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2.0%</w:t>
            </w:r>
          </w:p>
        </w:tc>
        <w:tc>
          <w:tcPr>
            <w:tcW w:w="149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100,0 A</w:t>
            </w:r>
          </w:p>
        </w:tc>
        <w:tc>
          <w:tcPr>
            <w:tcW w:w="125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100,0 A</w:t>
            </w:r>
          </w:p>
        </w:tc>
      </w:tr>
      <w:tr w:rsidR="00970F61" w:rsidRPr="003C1A14" w:rsidTr="00970F61">
        <w:tc>
          <w:tcPr>
            <w:tcW w:w="1555" w:type="dxa"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Bordeaux mixture</w:t>
            </w:r>
          </w:p>
        </w:tc>
        <w:tc>
          <w:tcPr>
            <w:tcW w:w="157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9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60,1   C</w:t>
            </w:r>
          </w:p>
        </w:tc>
        <w:tc>
          <w:tcPr>
            <w:tcW w:w="125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98,1  A</w:t>
            </w:r>
          </w:p>
        </w:tc>
      </w:tr>
      <w:tr w:rsidR="00970F61" w:rsidRPr="003C1A14" w:rsidTr="00970F61">
        <w:tc>
          <w:tcPr>
            <w:tcW w:w="1555" w:type="dxa"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157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9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73,1   B</w:t>
            </w:r>
          </w:p>
        </w:tc>
        <w:tc>
          <w:tcPr>
            <w:tcW w:w="125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78,1  B</w:t>
            </w:r>
          </w:p>
        </w:tc>
      </w:tr>
      <w:tr w:rsidR="00970F61" w:rsidRPr="003C1A14" w:rsidTr="00970F61">
        <w:tc>
          <w:tcPr>
            <w:tcW w:w="1555" w:type="dxa"/>
          </w:tcPr>
          <w:p w:rsidR="00970F61" w:rsidRPr="003C1A14" w:rsidRDefault="00970F61" w:rsidP="0097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57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9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3,1     D</w:t>
            </w:r>
          </w:p>
        </w:tc>
        <w:tc>
          <w:tcPr>
            <w:tcW w:w="1256" w:type="dxa"/>
          </w:tcPr>
          <w:p w:rsidR="00970F61" w:rsidRPr="003C1A14" w:rsidRDefault="00970F61" w:rsidP="0097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14">
              <w:rPr>
                <w:rFonts w:ascii="Times New Roman" w:hAnsi="Times New Roman" w:cs="Times New Roman"/>
                <w:sz w:val="24"/>
                <w:szCs w:val="24"/>
              </w:rPr>
              <w:t>38,7  C</w:t>
            </w:r>
          </w:p>
        </w:tc>
      </w:tr>
    </w:tbl>
    <w:p w:rsidR="00D94251" w:rsidRDefault="00D94251" w:rsidP="00D942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F61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970F61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970F61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970F61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970F61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970F61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970F61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970F61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970F61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7709B5" w:rsidRDefault="007709B5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7709B5" w:rsidRDefault="007709B5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7709B5" w:rsidRDefault="007709B5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</w:p>
    <w:p w:rsidR="00970F61" w:rsidRPr="003C1A14" w:rsidRDefault="00970F61" w:rsidP="00970F61">
      <w:pPr>
        <w:pStyle w:val="NormalWeb"/>
        <w:shd w:val="clear" w:color="auto" w:fill="FFFFFF"/>
        <w:spacing w:before="0" w:beforeAutospacing="0" w:after="0" w:afterAutospacing="0"/>
        <w:ind w:left="1134"/>
        <w:rPr>
          <w:color w:val="222222"/>
        </w:rPr>
      </w:pPr>
      <w:r w:rsidRPr="003C1A14">
        <w:rPr>
          <w:color w:val="222222"/>
        </w:rPr>
        <w:t>A, B</w:t>
      </w:r>
      <w:proofErr w:type="gramStart"/>
      <w:r w:rsidRPr="003C1A14">
        <w:rPr>
          <w:color w:val="222222"/>
        </w:rPr>
        <w:t>...(</w:t>
      </w:r>
      <w:proofErr w:type="gramEnd"/>
      <w:r w:rsidRPr="003C1A14">
        <w:rPr>
          <w:color w:val="252525"/>
        </w:rPr>
        <w:t>different capital letters</w:t>
      </w:r>
      <w:r w:rsidRPr="003C1A14">
        <w:rPr>
          <w:color w:val="222222"/>
        </w:rPr>
        <w:t>) </w:t>
      </w:r>
      <w:r w:rsidRPr="003C1A14">
        <w:rPr>
          <w:color w:val="252525"/>
        </w:rPr>
        <w:t>significant effect (P</w:t>
      </w:r>
      <w:r w:rsidRPr="003C1A14">
        <w:rPr>
          <w:color w:val="222222"/>
        </w:rPr>
        <w:t>≤0.05; </w:t>
      </w:r>
      <w:proofErr w:type="spellStart"/>
      <w:r w:rsidRPr="003C1A14">
        <w:rPr>
          <w:color w:val="252525"/>
        </w:rPr>
        <w:t>Tukey's</w:t>
      </w:r>
      <w:proofErr w:type="spellEnd"/>
      <w:r w:rsidRPr="003C1A14">
        <w:rPr>
          <w:color w:val="222222"/>
        </w:rPr>
        <w:t> Multiple Range test ) for the column</w:t>
      </w:r>
    </w:p>
    <w:p w:rsidR="00970F61" w:rsidRDefault="00970F61" w:rsidP="00970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263" w:rsidRPr="003C1A14" w:rsidRDefault="00CB5263" w:rsidP="003C1A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5263" w:rsidRPr="003C1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6C"/>
    <w:rsid w:val="00326B28"/>
    <w:rsid w:val="0034119D"/>
    <w:rsid w:val="0037348D"/>
    <w:rsid w:val="003C1A14"/>
    <w:rsid w:val="006A276C"/>
    <w:rsid w:val="007709B5"/>
    <w:rsid w:val="00787082"/>
    <w:rsid w:val="008B27AE"/>
    <w:rsid w:val="00970F61"/>
    <w:rsid w:val="00B2486C"/>
    <w:rsid w:val="00BF4E77"/>
    <w:rsid w:val="00CB5263"/>
    <w:rsid w:val="00D94251"/>
    <w:rsid w:val="00E35DBE"/>
    <w:rsid w:val="00E8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947FE-C9B8-4A5D-8BBB-6F8A8F3B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C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Starovic</dc:creator>
  <cp:keywords/>
  <dc:description/>
  <cp:lastModifiedBy>Mira Starovic</cp:lastModifiedBy>
  <cp:revision>2</cp:revision>
  <dcterms:created xsi:type="dcterms:W3CDTF">2017-11-07T09:30:00Z</dcterms:created>
  <dcterms:modified xsi:type="dcterms:W3CDTF">2017-11-07T09:30:00Z</dcterms:modified>
</cp:coreProperties>
</file>